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BC" w:rsidRDefault="009436EA">
      <w:r>
        <w:rPr>
          <w:noProof/>
          <w:lang w:eastAsia="en-GB"/>
        </w:rPr>
        <w:drawing>
          <wp:inline distT="0" distB="0" distL="0" distR="0" wp14:anchorId="43A42362" wp14:editId="0AEE508E">
            <wp:extent cx="5731220" cy="1193800"/>
            <wp:effectExtent l="0" t="0" r="3175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030" cy="11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EA" w:rsidRPr="005B6A06" w:rsidRDefault="005B6A06">
      <w:pPr>
        <w:rPr>
          <w:b/>
          <w:sz w:val="32"/>
          <w:szCs w:val="32"/>
          <w:u w:val="single"/>
        </w:rPr>
      </w:pPr>
      <w:proofErr w:type="spellStart"/>
      <w:r w:rsidRPr="005B6A06">
        <w:rPr>
          <w:b/>
          <w:sz w:val="32"/>
          <w:szCs w:val="32"/>
          <w:u w:val="single"/>
        </w:rPr>
        <w:t>Oadby</w:t>
      </w:r>
      <w:proofErr w:type="spellEnd"/>
      <w:r w:rsidRPr="005B6A06">
        <w:rPr>
          <w:b/>
          <w:sz w:val="32"/>
          <w:szCs w:val="32"/>
          <w:u w:val="single"/>
        </w:rPr>
        <w:t xml:space="preserve"> </w:t>
      </w:r>
      <w:proofErr w:type="spellStart"/>
      <w:r w:rsidRPr="005B6A06">
        <w:rPr>
          <w:b/>
          <w:sz w:val="32"/>
          <w:szCs w:val="32"/>
          <w:u w:val="single"/>
        </w:rPr>
        <w:t>Wyggs</w:t>
      </w:r>
      <w:proofErr w:type="spellEnd"/>
      <w:r w:rsidRPr="005B6A06">
        <w:rPr>
          <w:b/>
          <w:sz w:val="32"/>
          <w:szCs w:val="32"/>
          <w:u w:val="single"/>
        </w:rPr>
        <w:t xml:space="preserve"> RFC Year 8 </w:t>
      </w:r>
      <w:proofErr w:type="gramStart"/>
      <w:r w:rsidRPr="005B6A06">
        <w:rPr>
          <w:b/>
          <w:sz w:val="32"/>
          <w:szCs w:val="32"/>
          <w:u w:val="single"/>
        </w:rPr>
        <w:t>boys</w:t>
      </w:r>
      <w:proofErr w:type="gramEnd"/>
      <w:r w:rsidRPr="005B6A06">
        <w:rPr>
          <w:b/>
          <w:sz w:val="32"/>
          <w:szCs w:val="32"/>
          <w:u w:val="single"/>
        </w:rPr>
        <w:t xml:space="preserve"> mini schools festival – 2</w:t>
      </w:r>
      <w:r w:rsidRPr="005B6A06">
        <w:rPr>
          <w:b/>
          <w:sz w:val="32"/>
          <w:szCs w:val="32"/>
          <w:u w:val="single"/>
          <w:vertAlign w:val="superscript"/>
        </w:rPr>
        <w:t>nd</w:t>
      </w:r>
      <w:r w:rsidRPr="005B6A06">
        <w:rPr>
          <w:b/>
          <w:sz w:val="32"/>
          <w:szCs w:val="32"/>
          <w:u w:val="single"/>
        </w:rPr>
        <w:t xml:space="preserve"> December</w:t>
      </w:r>
    </w:p>
    <w:p w:rsidR="005B6A06" w:rsidRPr="00AE3DE5" w:rsidRDefault="005B6A06">
      <w:pPr>
        <w:rPr>
          <w:rFonts w:cstheme="minorHAnsi"/>
        </w:rPr>
      </w:pPr>
      <w:r w:rsidRPr="00AE3DE5">
        <w:rPr>
          <w:rFonts w:cstheme="minorHAnsi"/>
        </w:rPr>
        <w:t>Thank you very much for taking up the club’s offer to participate in the above festival. We hope that all partic</w:t>
      </w:r>
      <w:r w:rsidR="005709EC" w:rsidRPr="00AE3DE5">
        <w:rPr>
          <w:rFonts w:cstheme="minorHAnsi"/>
        </w:rPr>
        <w:t>i</w:t>
      </w:r>
      <w:r w:rsidRPr="00AE3DE5">
        <w:rPr>
          <w:rFonts w:cstheme="minorHAnsi"/>
        </w:rPr>
        <w:t>pants thoroughly enjoy the afternoon. A few key points to note:</w:t>
      </w:r>
    </w:p>
    <w:p w:rsidR="00242045" w:rsidRPr="00AE3DE5" w:rsidRDefault="005B6A06" w:rsidP="005B6A06">
      <w:pPr>
        <w:pStyle w:val="ListParagraph"/>
        <w:numPr>
          <w:ilvl w:val="0"/>
          <w:numId w:val="1"/>
        </w:numPr>
        <w:rPr>
          <w:rFonts w:cstheme="minorHAnsi"/>
        </w:rPr>
      </w:pPr>
      <w:r w:rsidRPr="00AE3DE5">
        <w:rPr>
          <w:rFonts w:cstheme="minorHAnsi"/>
        </w:rPr>
        <w:t>The key purpose of the festival</w:t>
      </w:r>
      <w:r w:rsidR="00172EA8" w:rsidRPr="00AE3DE5">
        <w:rPr>
          <w:rFonts w:cstheme="minorHAnsi"/>
        </w:rPr>
        <w:t xml:space="preserve"> is to encourage participants</w:t>
      </w:r>
      <w:r w:rsidRPr="00AE3DE5">
        <w:rPr>
          <w:rFonts w:cstheme="minorHAnsi"/>
        </w:rPr>
        <w:t xml:space="preserve"> to come down to Oval Park for a training session on a Wednesday evening</w:t>
      </w:r>
      <w:r w:rsidR="00172EA8" w:rsidRPr="00AE3DE5">
        <w:rPr>
          <w:rFonts w:cstheme="minorHAnsi"/>
        </w:rPr>
        <w:t>, following the event</w:t>
      </w:r>
      <w:r w:rsidRPr="00AE3DE5">
        <w:rPr>
          <w:rFonts w:cstheme="minorHAnsi"/>
        </w:rPr>
        <w:t>.</w:t>
      </w:r>
    </w:p>
    <w:p w:rsidR="005B6A06" w:rsidRPr="00AE3DE5" w:rsidRDefault="005B6A06" w:rsidP="005B6A06">
      <w:pPr>
        <w:pStyle w:val="ListParagraph"/>
        <w:numPr>
          <w:ilvl w:val="0"/>
          <w:numId w:val="1"/>
        </w:numPr>
        <w:rPr>
          <w:rFonts w:cstheme="minorHAnsi"/>
        </w:rPr>
      </w:pPr>
      <w:r w:rsidRPr="00AE3DE5">
        <w:rPr>
          <w:rFonts w:cstheme="minorHAnsi"/>
        </w:rPr>
        <w:t>The core values of rugby i</w:t>
      </w:r>
      <w:r w:rsidR="005709EC" w:rsidRPr="00AE3DE5">
        <w:rPr>
          <w:rFonts w:cstheme="minorHAnsi"/>
        </w:rPr>
        <w:t>.</w:t>
      </w:r>
      <w:r w:rsidRPr="00AE3DE5">
        <w:rPr>
          <w:rFonts w:cstheme="minorHAnsi"/>
        </w:rPr>
        <w:t>e</w:t>
      </w:r>
      <w:r w:rsidR="005709EC" w:rsidRPr="00AE3DE5">
        <w:rPr>
          <w:rFonts w:cstheme="minorHAnsi"/>
        </w:rPr>
        <w:t>.</w:t>
      </w:r>
      <w:r w:rsidRPr="00AE3DE5">
        <w:rPr>
          <w:rFonts w:cstheme="minorHAnsi"/>
        </w:rPr>
        <w:t xml:space="preserve"> Teamwork, Respects, Enjoyment, Discipline and </w:t>
      </w:r>
      <w:proofErr w:type="spellStart"/>
      <w:r w:rsidRPr="00AE3DE5">
        <w:rPr>
          <w:rFonts w:cstheme="minorHAnsi"/>
        </w:rPr>
        <w:t>Sportmanship</w:t>
      </w:r>
      <w:proofErr w:type="spellEnd"/>
      <w:r w:rsidR="005709EC" w:rsidRPr="00AE3DE5">
        <w:rPr>
          <w:rFonts w:cstheme="minorHAnsi"/>
        </w:rPr>
        <w:t xml:space="preserve"> should be upheld and adhered to at all times</w:t>
      </w:r>
    </w:p>
    <w:p w:rsidR="005709EC" w:rsidRPr="00AE3DE5" w:rsidRDefault="005709EC" w:rsidP="005B6A06">
      <w:pPr>
        <w:pStyle w:val="ListParagraph"/>
        <w:numPr>
          <w:ilvl w:val="0"/>
          <w:numId w:val="1"/>
        </w:numPr>
        <w:rPr>
          <w:rFonts w:cstheme="minorHAnsi"/>
        </w:rPr>
      </w:pPr>
      <w:r w:rsidRPr="00AE3DE5">
        <w:rPr>
          <w:rFonts w:cstheme="minorHAnsi"/>
        </w:rPr>
        <w:t>The event is a ‘festival of rugby’ as opposed to a tournament. As such the intention is that the games are played in a competitive spirit aligned with the values above, and that all players have the opportunity to participate in the game</w:t>
      </w:r>
      <w:r w:rsidR="00172EA8" w:rsidRPr="00AE3DE5">
        <w:rPr>
          <w:rFonts w:cstheme="minorHAnsi"/>
        </w:rPr>
        <w:t>s</w:t>
      </w:r>
      <w:r w:rsidRPr="00AE3DE5">
        <w:rPr>
          <w:rFonts w:cstheme="minorHAnsi"/>
        </w:rPr>
        <w:t>.</w:t>
      </w:r>
    </w:p>
    <w:p w:rsidR="00316A3F" w:rsidRPr="00AE3DE5" w:rsidRDefault="00316A3F" w:rsidP="005B6A06">
      <w:pPr>
        <w:pStyle w:val="ListParagraph"/>
        <w:numPr>
          <w:ilvl w:val="0"/>
          <w:numId w:val="1"/>
        </w:numPr>
        <w:rPr>
          <w:rFonts w:cstheme="minorHAnsi"/>
        </w:rPr>
      </w:pPr>
      <w:r w:rsidRPr="00AE3DE5">
        <w:rPr>
          <w:rFonts w:cstheme="minorHAnsi"/>
        </w:rPr>
        <w:t>All players’ parents are actively encouraged to attend</w:t>
      </w:r>
      <w:r w:rsidR="00172EA8" w:rsidRPr="00AE3DE5">
        <w:rPr>
          <w:rFonts w:cstheme="minorHAnsi"/>
        </w:rPr>
        <w:t xml:space="preserve"> and support</w:t>
      </w:r>
      <w:r w:rsidRPr="00AE3DE5">
        <w:rPr>
          <w:rFonts w:cstheme="minorHAnsi"/>
        </w:rPr>
        <w:t>.</w:t>
      </w:r>
    </w:p>
    <w:p w:rsidR="00316A3F" w:rsidRPr="00AE3DE5" w:rsidRDefault="00316A3F" w:rsidP="005B6A06">
      <w:pPr>
        <w:pStyle w:val="ListParagraph"/>
        <w:numPr>
          <w:ilvl w:val="0"/>
          <w:numId w:val="1"/>
        </w:numPr>
        <w:rPr>
          <w:rFonts w:cstheme="minorHAnsi"/>
        </w:rPr>
      </w:pPr>
      <w:r w:rsidRPr="00AE3DE5">
        <w:rPr>
          <w:rFonts w:cstheme="minorHAnsi"/>
        </w:rPr>
        <w:t>Players are required to arrive in suitable, warm sports gear with rugby/football boots. Changing facilities will not be available</w:t>
      </w:r>
    </w:p>
    <w:p w:rsidR="00BB7B00" w:rsidRDefault="00BB7B00" w:rsidP="00F85D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316A3F" w:rsidRPr="00BB7B00">
        <w:rPr>
          <w:rFonts w:cstheme="minorHAnsi"/>
        </w:rPr>
        <w:t>efreshments will be available</w:t>
      </w:r>
    </w:p>
    <w:p w:rsidR="00172EA8" w:rsidRPr="00BB7B00" w:rsidRDefault="00BB7B00" w:rsidP="00F85D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There will limited</w:t>
      </w:r>
      <w:r w:rsidR="00172EA8" w:rsidRPr="00BB7B00">
        <w:rPr>
          <w:rFonts w:cstheme="minorHAnsi"/>
        </w:rPr>
        <w:t xml:space="preserve"> parking</w:t>
      </w:r>
      <w:r>
        <w:rPr>
          <w:rFonts w:cstheme="minorHAnsi"/>
        </w:rPr>
        <w:t xml:space="preserve"> available</w:t>
      </w:r>
      <w:r w:rsidR="00172EA8" w:rsidRPr="00BB7B00">
        <w:rPr>
          <w:rFonts w:cstheme="minorHAnsi"/>
        </w:rPr>
        <w:t xml:space="preserve">, however </w:t>
      </w:r>
      <w:r>
        <w:rPr>
          <w:rFonts w:cstheme="minorHAnsi"/>
        </w:rPr>
        <w:t xml:space="preserve">overflow </w:t>
      </w:r>
      <w:r w:rsidR="00172EA8" w:rsidRPr="00BB7B00">
        <w:rPr>
          <w:rFonts w:cstheme="minorHAnsi"/>
        </w:rPr>
        <w:t>parking will be available at Parklands Leisure Centre</w:t>
      </w:r>
    </w:p>
    <w:p w:rsidR="005709EC" w:rsidRPr="00AE3DE5" w:rsidRDefault="005709EC" w:rsidP="005709EC">
      <w:pPr>
        <w:rPr>
          <w:rFonts w:cstheme="minorHAnsi"/>
          <w:b/>
          <w:u w:val="single"/>
        </w:rPr>
      </w:pPr>
      <w:r w:rsidRPr="00AE3DE5">
        <w:rPr>
          <w:rFonts w:cstheme="minorHAnsi"/>
          <w:b/>
          <w:u w:val="single"/>
        </w:rPr>
        <w:t>The matches</w:t>
      </w:r>
    </w:p>
    <w:p w:rsidR="00316A3F" w:rsidRPr="00AE3DE5" w:rsidRDefault="00316A3F" w:rsidP="00316A3F">
      <w:pPr>
        <w:rPr>
          <w:rFonts w:cstheme="minorHAnsi"/>
        </w:rPr>
      </w:pPr>
      <w:r w:rsidRPr="00AE3DE5">
        <w:rPr>
          <w:rFonts w:cstheme="minorHAnsi"/>
        </w:rPr>
        <w:t>9 players from a suggested squad of 13. Generally most players will be expected to be Year 8 boys, however Year 7 &amp; 9 boys are also welcome to make up numbers, if required.</w:t>
      </w:r>
    </w:p>
    <w:p w:rsidR="00316A3F" w:rsidRPr="00AE3DE5" w:rsidRDefault="00316A3F" w:rsidP="00316A3F">
      <w:pPr>
        <w:rPr>
          <w:rFonts w:cstheme="minorHAnsi"/>
        </w:rPr>
      </w:pPr>
      <w:r w:rsidRPr="00AE3DE5">
        <w:rPr>
          <w:rFonts w:cstheme="minorHAnsi"/>
        </w:rPr>
        <w:t>A match will be 7 minutes each way, with 2 minutes for half time and 5 minutes between each match. Substitutions can be made at any time when the ball goes dead.</w:t>
      </w:r>
    </w:p>
    <w:p w:rsidR="00172EA8" w:rsidRPr="00AE3DE5" w:rsidRDefault="00172EA8" w:rsidP="00316A3F">
      <w:pPr>
        <w:rPr>
          <w:rFonts w:cstheme="minorHAnsi"/>
          <w:b/>
          <w:u w:val="single"/>
        </w:rPr>
      </w:pPr>
      <w:r w:rsidRPr="00AE3DE5">
        <w:rPr>
          <w:rFonts w:cstheme="minorHAnsi"/>
          <w:b/>
          <w:u w:val="single"/>
        </w:rPr>
        <w:t>Timescales</w:t>
      </w:r>
    </w:p>
    <w:p w:rsidR="00675625" w:rsidRPr="00AE3DE5" w:rsidRDefault="00675625" w:rsidP="00316A3F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</w:pPr>
      <w:r w:rsidRPr="00AE3DE5">
        <w:rPr>
          <w:rFonts w:cstheme="minorHAnsi"/>
        </w:rPr>
        <w:t xml:space="preserve">13.00 - </w:t>
      </w:r>
      <w:r w:rsidRPr="00AE3DE5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players to arrive</w:t>
      </w:r>
    </w:p>
    <w:p w:rsidR="00675625" w:rsidRPr="00AE3DE5" w:rsidRDefault="00675625" w:rsidP="00316A3F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</w:pPr>
      <w:r w:rsidRPr="00AE3DE5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13.15 - players to be given tour of the clubhouse and changing room facilities</w:t>
      </w:r>
    </w:p>
    <w:p w:rsidR="00675625" w:rsidRPr="00AE3DE5" w:rsidRDefault="00675625" w:rsidP="00316A3F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</w:pPr>
      <w:r w:rsidRPr="00AE3DE5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 xml:space="preserve">13.30 – </w:t>
      </w:r>
      <w:r w:rsidR="00BB7B00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Individual schools w</w:t>
      </w:r>
      <w:bookmarkStart w:id="0" w:name="_GoBack"/>
      <w:bookmarkEnd w:id="0"/>
      <w:r w:rsidRPr="00AE3DE5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arm up and team talk</w:t>
      </w:r>
    </w:p>
    <w:p w:rsidR="00675625" w:rsidRPr="00AE3DE5" w:rsidRDefault="00675625" w:rsidP="00316A3F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</w:pPr>
      <w:r w:rsidRPr="00AE3DE5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14.00 – Kick off</w:t>
      </w:r>
    </w:p>
    <w:p w:rsidR="00675625" w:rsidRPr="00AE3DE5" w:rsidRDefault="00675625" w:rsidP="00316A3F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</w:pPr>
      <w:r w:rsidRPr="00AE3DE5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15.00 – 3 Matches completed, then tackle bags/shields</w:t>
      </w:r>
    </w:p>
    <w:p w:rsidR="00AE3DE5" w:rsidRPr="00AE3DE5" w:rsidRDefault="00AE3DE5" w:rsidP="00AE3DE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n-GB"/>
        </w:rPr>
      </w:pPr>
      <w:r w:rsidRPr="00AE3DE5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 xml:space="preserve">15.15 - </w:t>
      </w:r>
      <w:r w:rsidRPr="00AE3DE5">
        <w:rPr>
          <w:rFonts w:eastAsia="Times New Roman" w:cstheme="minorHAnsi"/>
          <w:bdr w:val="none" w:sz="0" w:space="0" w:color="auto" w:frame="1"/>
          <w:lang w:eastAsia="en-GB"/>
        </w:rPr>
        <w:t>Trophy presentation at the end - one to each school for participation and then a larger one to the school who has demonstrated most the core values of rugby</w:t>
      </w:r>
    </w:p>
    <w:p w:rsidR="00AE3DE5" w:rsidRPr="00AE3DE5" w:rsidRDefault="00AE3DE5" w:rsidP="00AE3DE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n-GB"/>
        </w:rPr>
      </w:pPr>
    </w:p>
    <w:p w:rsidR="00AE3DE5" w:rsidRPr="00AE3DE5" w:rsidRDefault="00AE3DE5" w:rsidP="00AE3DE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n-GB"/>
        </w:rPr>
      </w:pPr>
      <w:r w:rsidRPr="00AE3DE5">
        <w:rPr>
          <w:rFonts w:eastAsia="Times New Roman" w:cstheme="minorHAnsi"/>
          <w:bdr w:val="none" w:sz="0" w:space="0" w:color="auto" w:frame="1"/>
          <w:lang w:eastAsia="en-GB"/>
        </w:rPr>
        <w:t>15.45 – Players to be provided with fliers</w:t>
      </w:r>
      <w:r>
        <w:rPr>
          <w:rFonts w:eastAsia="Times New Roman" w:cstheme="minorHAnsi"/>
          <w:bdr w:val="none" w:sz="0" w:space="0" w:color="auto" w:frame="1"/>
          <w:lang w:eastAsia="en-GB"/>
        </w:rPr>
        <w:t xml:space="preserve"> and </w:t>
      </w:r>
      <w:proofErr w:type="spellStart"/>
      <w:r>
        <w:rPr>
          <w:rFonts w:eastAsia="Times New Roman" w:cstheme="minorHAnsi"/>
          <w:bdr w:val="none" w:sz="0" w:space="0" w:color="auto" w:frame="1"/>
          <w:lang w:eastAsia="en-GB"/>
        </w:rPr>
        <w:t>hometime</w:t>
      </w:r>
      <w:proofErr w:type="spellEnd"/>
    </w:p>
    <w:p w:rsidR="00AE3DE5" w:rsidRPr="00AE3DE5" w:rsidRDefault="00AE3DE5" w:rsidP="00AE3DE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n-GB"/>
        </w:rPr>
      </w:pPr>
    </w:p>
    <w:p w:rsidR="00172EA8" w:rsidRDefault="00172EA8" w:rsidP="00316A3F"/>
    <w:p w:rsidR="00316A3F" w:rsidRDefault="00316A3F" w:rsidP="00316A3F"/>
    <w:p w:rsidR="00316A3F" w:rsidRDefault="00316A3F" w:rsidP="00316A3F"/>
    <w:p w:rsidR="00316A3F" w:rsidRDefault="00316A3F" w:rsidP="00316A3F"/>
    <w:p w:rsidR="005709EC" w:rsidRPr="005709EC" w:rsidRDefault="005709EC" w:rsidP="005709EC">
      <w:pPr>
        <w:rPr>
          <w:b/>
          <w:sz w:val="24"/>
          <w:szCs w:val="24"/>
          <w:u w:val="single"/>
        </w:rPr>
      </w:pPr>
    </w:p>
    <w:sectPr w:rsidR="005709EC" w:rsidRPr="0057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B6C"/>
    <w:multiLevelType w:val="hybridMultilevel"/>
    <w:tmpl w:val="D8F6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0BC"/>
    <w:multiLevelType w:val="hybridMultilevel"/>
    <w:tmpl w:val="7478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1A45"/>
    <w:multiLevelType w:val="hybridMultilevel"/>
    <w:tmpl w:val="F580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A"/>
    <w:rsid w:val="00172EA8"/>
    <w:rsid w:val="00203723"/>
    <w:rsid w:val="00242045"/>
    <w:rsid w:val="002F0BBC"/>
    <w:rsid w:val="00316A3F"/>
    <w:rsid w:val="005709EC"/>
    <w:rsid w:val="005B6A06"/>
    <w:rsid w:val="00675625"/>
    <w:rsid w:val="009436EA"/>
    <w:rsid w:val="00AE3DE5"/>
    <w:rsid w:val="00B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21B7"/>
  <w15:chartTrackingRefBased/>
  <w15:docId w15:val="{8BD2F675-23B0-419E-9A92-EF355271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Inchley, Paul J.</dc:creator>
  <cp:keywords/>
  <dc:description/>
  <cp:lastModifiedBy>Inchley, Paul J.</cp:lastModifiedBy>
  <cp:revision>4</cp:revision>
  <dcterms:created xsi:type="dcterms:W3CDTF">2021-11-16T23:49:00Z</dcterms:created>
  <dcterms:modified xsi:type="dcterms:W3CDTF">2021-11-24T09:02:00Z</dcterms:modified>
</cp:coreProperties>
</file>